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广东省园林绿化工程项目负责人人才评价培训资料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汇总表（电子版）</w:t>
      </w:r>
    </w:p>
    <w:bookmarkEnd w:id="0"/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单位名称：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统一信用代码（纳税识别号）：</w:t>
      </w:r>
    </w:p>
    <w:tbl>
      <w:tblPr>
        <w:tblStyle w:val="4"/>
        <w:tblW w:w="10952" w:type="dxa"/>
        <w:jc w:val="center"/>
        <w:tblInd w:w="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3460"/>
        <w:gridCol w:w="1134"/>
        <w:gridCol w:w="993"/>
        <w:gridCol w:w="1275"/>
        <w:gridCol w:w="112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技术职称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从事本行业年限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从事本行业时间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before="312" w:beforeLine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填表人：                  联系电话：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bCs/>
          <w:sz w:val="28"/>
          <w:szCs w:val="28"/>
        </w:rPr>
        <w:t>1、</w:t>
      </w:r>
      <w:r>
        <w:rPr>
          <w:rFonts w:hint="eastAsia" w:ascii="仿宋_GB2312" w:eastAsia="仿宋_GB2312"/>
          <w:b/>
          <w:sz w:val="28"/>
          <w:szCs w:val="28"/>
        </w:rPr>
        <w:t>“技术职称”</w:t>
      </w:r>
      <w:r>
        <w:rPr>
          <w:rFonts w:hint="eastAsia" w:ascii="仿宋_GB2312" w:eastAsia="仿宋_GB2312"/>
          <w:sz w:val="28"/>
          <w:szCs w:val="28"/>
        </w:rPr>
        <w:t>必须填写全称，如“高级工程师”，不能写成“高工”。如没有技术职称，对应栏目内填写</w:t>
      </w:r>
      <w:r>
        <w:rPr>
          <w:rFonts w:hint="eastAsia" w:ascii="仿宋_GB2312" w:eastAsia="仿宋_GB2312"/>
          <w:b/>
          <w:sz w:val="28"/>
          <w:szCs w:val="28"/>
        </w:rPr>
        <w:t>“无”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b/>
          <w:sz w:val="28"/>
          <w:szCs w:val="28"/>
        </w:rPr>
        <w:t>“填表人及联系电话、联系地址”</w:t>
      </w:r>
      <w:r>
        <w:rPr>
          <w:rFonts w:hint="eastAsia" w:ascii="仿宋_GB2312" w:eastAsia="仿宋_GB2312"/>
          <w:sz w:val="28"/>
          <w:szCs w:val="28"/>
        </w:rPr>
        <w:t>必须填写。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hint="eastAsia" w:ascii="仿宋_GB2312" w:eastAsia="仿宋_GB2312"/>
          <w:b/>
          <w:sz w:val="28"/>
          <w:szCs w:val="28"/>
        </w:rPr>
        <w:t>“从事本行业时间”</w:t>
      </w:r>
      <w:r>
        <w:rPr>
          <w:rFonts w:hint="eastAsia" w:ascii="仿宋_GB2312" w:eastAsia="仿宋_GB2312"/>
          <w:sz w:val="28"/>
          <w:szCs w:val="28"/>
        </w:rPr>
        <w:t>必须填写从X年X月至X年X月。</w:t>
      </w:r>
    </w:p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>4、本表填写完整后，</w:t>
      </w:r>
      <w:r>
        <w:fldChar w:fldCharType="begin"/>
      </w:r>
      <w:r>
        <w:instrText xml:space="preserve"> HYPERLINK "mailto:将word电子版发到gdalachen@163.com" </w:instrText>
      </w:r>
      <w:r>
        <w:fldChar w:fldCharType="separate"/>
      </w:r>
      <w:r>
        <w:rPr>
          <w:rStyle w:val="3"/>
          <w:rFonts w:hint="eastAsia" w:ascii="仿宋_GB2312" w:eastAsia="仿宋_GB2312"/>
          <w:sz w:val="28"/>
          <w:szCs w:val="28"/>
        </w:rPr>
        <w:t>将word电子版发到gdalachen@163.com</w:t>
      </w:r>
      <w:r>
        <w:rPr>
          <w:rStyle w:val="3"/>
          <w:rFonts w:hint="eastAsia" w:ascii="仿宋_GB2312" w:eastAsia="仿宋_GB2312"/>
          <w:sz w:val="28"/>
          <w:szCs w:val="28"/>
        </w:rPr>
        <w:fldChar w:fldCharType="end"/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6BE4"/>
    <w:rsid w:val="6D535020"/>
    <w:rsid w:val="7B84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sime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2018-06-07T08:38:00Z</dcterms:created>
  <dc:creator>huangsimeng</dc:creator>
  <cp:lastModifiedBy>huangsimeng</cp:lastModifiedBy>
  <dcterms:modified xsi:type="dcterms:W3CDTF">2018-06-07T08:41:26Z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